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7C" w:rsidRDefault="007D607C" w:rsidP="00DF459F">
      <w:pPr>
        <w:rPr>
          <w:b/>
          <w:sz w:val="36"/>
          <w:szCs w:val="36"/>
        </w:rPr>
      </w:pPr>
      <w:r>
        <w:rPr>
          <w:b/>
          <w:sz w:val="36"/>
          <w:szCs w:val="36"/>
        </w:rPr>
        <w:t>Bewertungsbogen „</w:t>
      </w:r>
      <w:proofErr w:type="spellStart"/>
      <w:r w:rsidR="006E54F2">
        <w:rPr>
          <w:b/>
          <w:sz w:val="36"/>
          <w:szCs w:val="36"/>
        </w:rPr>
        <w:t>Idea</w:t>
      </w:r>
      <w:proofErr w:type="spellEnd"/>
      <w:r w:rsidR="006E54F2">
        <w:rPr>
          <w:b/>
          <w:sz w:val="36"/>
          <w:szCs w:val="36"/>
        </w:rPr>
        <w:t xml:space="preserve"> Challenge“ (Idee und Geschäftsmodell</w:t>
      </w:r>
      <w:r w:rsidR="00DF459F">
        <w:rPr>
          <w:b/>
          <w:sz w:val="36"/>
          <w:szCs w:val="36"/>
        </w:rPr>
        <w:t>)</w:t>
      </w: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2263"/>
        <w:gridCol w:w="7655"/>
      </w:tblGrid>
      <w:tr w:rsidR="00DF459F" w:rsidRPr="007E6AA4" w:rsidTr="006E54F2">
        <w:trPr>
          <w:trHeight w:val="420"/>
        </w:trPr>
        <w:tc>
          <w:tcPr>
            <w:tcW w:w="2263" w:type="dxa"/>
          </w:tcPr>
          <w:p w:rsidR="00DF459F" w:rsidRPr="000C6777" w:rsidRDefault="006E54F2" w:rsidP="00AC5FFD">
            <w:pPr>
              <w:pStyle w:val="NurText"/>
              <w:spacing w:beforeLines="60" w:before="144" w:afterLines="60" w:after="144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</w:t>
            </w:r>
            <w:r w:rsidR="00DF459F" w:rsidRPr="000C6777">
              <w:rPr>
                <w:rFonts w:cs="Arial"/>
                <w:b/>
                <w:szCs w:val="18"/>
              </w:rPr>
              <w:t>riterien</w:t>
            </w:r>
            <w:r>
              <w:rPr>
                <w:rFonts w:cs="Arial"/>
                <w:b/>
                <w:szCs w:val="18"/>
              </w:rPr>
              <w:t xml:space="preserve"> &amp; Punkte</w:t>
            </w:r>
          </w:p>
        </w:tc>
        <w:tc>
          <w:tcPr>
            <w:tcW w:w="7655" w:type="dxa"/>
          </w:tcPr>
          <w:p w:rsidR="00DF459F" w:rsidRPr="000C6777" w:rsidRDefault="006A658E" w:rsidP="00AC5FFD">
            <w:pPr>
              <w:pStyle w:val="NurText"/>
              <w:spacing w:beforeLines="60" w:before="144" w:afterLines="60" w:after="144"/>
              <w:rPr>
                <w:rFonts w:cs="Arial"/>
                <w:b/>
                <w:szCs w:val="18"/>
              </w:rPr>
            </w:pPr>
            <w:r w:rsidRPr="007D607C">
              <w:rPr>
                <w:rFonts w:cs="Arial"/>
                <w:b/>
                <w:szCs w:val="18"/>
              </w:rPr>
              <w:t>Ausprägungen/Erläuterungen</w:t>
            </w:r>
            <w:bookmarkStart w:id="0" w:name="_GoBack"/>
            <w:bookmarkEnd w:id="0"/>
          </w:p>
        </w:tc>
      </w:tr>
      <w:tr w:rsidR="00DF459F" w:rsidRPr="007E6AA4" w:rsidTr="006E54F2">
        <w:trPr>
          <w:trHeight w:val="420"/>
        </w:trPr>
        <w:tc>
          <w:tcPr>
            <w:tcW w:w="2263" w:type="dxa"/>
          </w:tcPr>
          <w:p w:rsidR="00DF459F" w:rsidRPr="007E6AA4" w:rsidRDefault="00CD7985" w:rsidP="00A677D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Grundelemente </w:t>
            </w:r>
            <w:r>
              <w:rPr>
                <w:rFonts w:cs="Arial"/>
                <w:b/>
                <w:sz w:val="18"/>
                <w:szCs w:val="18"/>
              </w:rPr>
              <w:br/>
              <w:t>15 Punkte</w:t>
            </w:r>
          </w:p>
          <w:p w:rsidR="00DF459F" w:rsidRPr="007E6AA4" w:rsidRDefault="00DF459F" w:rsidP="00A677D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>Executive Summary</w:t>
            </w:r>
            <w:r w:rsidRPr="007E6AA4">
              <w:rPr>
                <w:rFonts w:cs="Arial"/>
                <w:sz w:val="18"/>
                <w:szCs w:val="18"/>
              </w:rPr>
              <w:br/>
              <w:t>Produkt/Dienstleistung</w:t>
            </w:r>
            <w:r w:rsidRPr="007E6AA4">
              <w:rPr>
                <w:rFonts w:cs="Arial"/>
                <w:sz w:val="18"/>
                <w:szCs w:val="18"/>
              </w:rPr>
              <w:br/>
              <w:t>Team</w:t>
            </w:r>
            <w:r w:rsidRPr="007E6AA4">
              <w:rPr>
                <w:rFonts w:cs="Arial"/>
                <w:sz w:val="18"/>
                <w:szCs w:val="18"/>
              </w:rPr>
              <w:br/>
              <w:t>Wettbewerber</w:t>
            </w:r>
            <w:r w:rsidRPr="007E6AA4">
              <w:rPr>
                <w:rFonts w:cs="Arial"/>
                <w:sz w:val="18"/>
                <w:szCs w:val="18"/>
              </w:rPr>
              <w:br/>
              <w:t>Organisation</w:t>
            </w:r>
            <w:r w:rsidRPr="007E6AA4">
              <w:rPr>
                <w:rFonts w:cs="Arial"/>
                <w:sz w:val="18"/>
                <w:szCs w:val="18"/>
              </w:rPr>
              <w:br/>
              <w:t>Realisierung</w:t>
            </w:r>
            <w:r w:rsidRPr="007E6AA4">
              <w:rPr>
                <w:rFonts w:cs="Arial"/>
                <w:sz w:val="18"/>
                <w:szCs w:val="18"/>
              </w:rPr>
              <w:br/>
              <w:t>Chancen &amp; Risiken</w:t>
            </w:r>
            <w:r w:rsidRPr="007E6AA4">
              <w:rPr>
                <w:rFonts w:cs="Arial"/>
                <w:sz w:val="18"/>
                <w:szCs w:val="18"/>
              </w:rPr>
              <w:br/>
              <w:t>Finanzen</w:t>
            </w:r>
            <w:r w:rsidRPr="007E6AA4">
              <w:rPr>
                <w:rFonts w:cs="Arial"/>
                <w:sz w:val="18"/>
                <w:szCs w:val="18"/>
              </w:rPr>
              <w:br/>
              <w:t>Anhang</w:t>
            </w:r>
          </w:p>
        </w:tc>
        <w:tc>
          <w:tcPr>
            <w:tcW w:w="7655" w:type="dxa"/>
          </w:tcPr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Ei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prägnante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sehr klar 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formulierte </w:t>
            </w:r>
            <w:r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Executive Summary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einen ausgezeichneten Überblick gibt und Lust aufs Weiterlesen macht. Es werden alle wichtigen Punkte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vorgestellt.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detaillierte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des </w:t>
            </w:r>
            <w:r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Produktes/der Dienstleistung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 Man sieht, dass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sich das Team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ausführliche Gedanken gemacht ha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Ei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 Beschreibung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des </w:t>
            </w:r>
            <w:r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Gründungsteams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die auf Schwächen und Stärken sowie die Arbeitsteilung eingeht. Das Team ergänzt sich und hat das notwendige Wissen.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klare Übersicht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über die wichtigsten </w:t>
            </w:r>
            <w:r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Wettbewerber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eine realistische Einschätzung der eigenen Idee im Vergleich zur Konkurrenz.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guter Überblick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über die </w:t>
            </w:r>
            <w:r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Organisation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inklusive der gewählten Rechtsform, Prozesse, Kooperationen und Partner.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D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ie Idee ist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realisierbar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bzw.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es wurden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alle für die Realisierung notwendigen Aspekte berücksichtigt.</w:t>
            </w:r>
          </w:p>
          <w:p w:rsidR="00DF459F" w:rsidRPr="00DF459F" w:rsidRDefault="006E54F2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G</w:t>
            </w:r>
            <w:r w:rsidR="00DF459F"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ut recherchierte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realistische </w:t>
            </w:r>
            <w:r w:rsidR="00DF459F"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Chancen und Risiken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DF459F"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>in</w:t>
            </w:r>
            <w:r w:rsidR="00DF459F"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DF459F"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Finanzplan</w:t>
            </w:r>
            <w:r w:rsidR="00DF459F">
              <w:rPr>
                <w:rFonts w:ascii="Arial" w:hAnsi="Arial" w:cs="Arial"/>
                <w:b/>
                <w:sz w:val="18"/>
                <w:szCs w:val="18"/>
                <w:lang w:val="de-AT"/>
              </w:rPr>
              <w:t>ung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ist vorhanden.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Es gibt einen logisch und klar strukturierten </w:t>
            </w:r>
            <w:r w:rsidR="00DF459F"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Anhang</w:t>
            </w:r>
            <w:r w:rsidR="00DF459F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, mit interessanten und sinnvollen Zusatzinformationen.  </w:t>
            </w:r>
          </w:p>
        </w:tc>
      </w:tr>
      <w:tr w:rsidR="00DF459F" w:rsidRPr="007E6AA4" w:rsidTr="006E54F2">
        <w:trPr>
          <w:trHeight w:val="420"/>
        </w:trPr>
        <w:tc>
          <w:tcPr>
            <w:tcW w:w="2263" w:type="dxa"/>
          </w:tcPr>
          <w:p w:rsidR="00DF459F" w:rsidRPr="007E6AA4" w:rsidRDefault="00CD7985" w:rsidP="00A677D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Markt </w:t>
            </w:r>
            <w:r>
              <w:rPr>
                <w:rFonts w:cs="Arial"/>
                <w:b/>
                <w:sz w:val="18"/>
                <w:szCs w:val="18"/>
              </w:rPr>
              <w:br/>
              <w:t>20 Punkte</w:t>
            </w:r>
          </w:p>
          <w:p w:rsidR="00DF459F" w:rsidRPr="007E6AA4" w:rsidRDefault="00DF459F" w:rsidP="00A677D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>Marktforschung</w:t>
            </w:r>
            <w:r w:rsidRPr="007E6AA4">
              <w:rPr>
                <w:rFonts w:cs="Arial"/>
                <w:sz w:val="18"/>
                <w:szCs w:val="18"/>
              </w:rPr>
              <w:br/>
              <w:t>Zielmarkt</w:t>
            </w:r>
            <w:r w:rsidRPr="007E6AA4">
              <w:rPr>
                <w:rFonts w:cs="Arial"/>
                <w:sz w:val="18"/>
                <w:szCs w:val="18"/>
              </w:rPr>
              <w:br/>
              <w:t xml:space="preserve">4 </w:t>
            </w:r>
            <w:proofErr w:type="spellStart"/>
            <w:r w:rsidRPr="007E6AA4">
              <w:rPr>
                <w:rFonts w:cs="Arial"/>
                <w:sz w:val="18"/>
                <w:szCs w:val="18"/>
              </w:rPr>
              <w:t>P´s</w:t>
            </w:r>
            <w:proofErr w:type="spellEnd"/>
          </w:p>
        </w:tc>
        <w:tc>
          <w:tcPr>
            <w:tcW w:w="7655" w:type="dxa"/>
          </w:tcPr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recherchierte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Marktforschung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klarer Plan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welche Informationen noch fehlen und wie diese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erhoben werden können.</w:t>
            </w:r>
          </w:p>
          <w:p w:rsidR="00DF459F" w:rsidRPr="000C6777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mit Zahlen unterstützte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des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Zielmarktes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einer klar definierten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Zielgruppe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, die auf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Idee abgestimmt ist.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realistische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3C775B">
              <w:rPr>
                <w:rFonts w:ascii="Arial" w:hAnsi="Arial" w:cs="Arial"/>
                <w:b/>
                <w:sz w:val="18"/>
                <w:szCs w:val="18"/>
                <w:lang w:val="de-AT"/>
              </w:rPr>
              <w:t>Preisstrategie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 beschriebene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Absatzkanäle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, die für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die 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Idee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realistisch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sinnvoll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erscheinen.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detaillierte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des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Produktes/</w:t>
            </w:r>
            <w:r w:rsidRPr="000C6777"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Dienstleistung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. Man sieht, dass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sich das Team 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ausführliche Gedanken gemacht ha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Pr="007E6AA4" w:rsidRDefault="00DF459F" w:rsidP="000C677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 xml:space="preserve">Ein </w:t>
            </w:r>
            <w:r w:rsidRPr="007E6AA4">
              <w:rPr>
                <w:rFonts w:cs="Arial"/>
                <w:b/>
                <w:sz w:val="18"/>
                <w:szCs w:val="18"/>
              </w:rPr>
              <w:t>realistischer</w:t>
            </w:r>
            <w:r w:rsidRPr="007E6AA4">
              <w:rPr>
                <w:rFonts w:cs="Arial"/>
                <w:sz w:val="18"/>
                <w:szCs w:val="18"/>
              </w:rPr>
              <w:t xml:space="preserve"> </w:t>
            </w:r>
            <w:r w:rsidRPr="000C6777">
              <w:rPr>
                <w:rFonts w:cs="Arial"/>
                <w:b/>
                <w:sz w:val="18"/>
                <w:szCs w:val="18"/>
              </w:rPr>
              <w:t>Marketingplan</w:t>
            </w:r>
            <w:r w:rsidRPr="007E6AA4">
              <w:rPr>
                <w:rFonts w:cs="Arial"/>
                <w:sz w:val="18"/>
                <w:szCs w:val="18"/>
              </w:rPr>
              <w:t xml:space="preserve">, der </w:t>
            </w:r>
            <w:r w:rsidRPr="007E6AA4">
              <w:rPr>
                <w:rFonts w:cs="Arial"/>
                <w:b/>
                <w:sz w:val="18"/>
                <w:szCs w:val="18"/>
              </w:rPr>
              <w:t>umsetzbar</w:t>
            </w:r>
            <w:r w:rsidRPr="007E6AA4">
              <w:rPr>
                <w:rFonts w:cs="Arial"/>
                <w:sz w:val="18"/>
                <w:szCs w:val="18"/>
              </w:rPr>
              <w:t xml:space="preserve"> ist und </w:t>
            </w:r>
            <w:r>
              <w:rPr>
                <w:rFonts w:cs="Arial"/>
                <w:sz w:val="18"/>
                <w:szCs w:val="18"/>
              </w:rPr>
              <w:t>mit dem man die</w:t>
            </w:r>
            <w:r w:rsidRPr="007E6AA4">
              <w:rPr>
                <w:rFonts w:cs="Arial"/>
                <w:sz w:val="18"/>
                <w:szCs w:val="18"/>
              </w:rPr>
              <w:t xml:space="preserve"> Zielgruppe erreichen kann.</w:t>
            </w:r>
          </w:p>
        </w:tc>
      </w:tr>
      <w:tr w:rsidR="00DF459F" w:rsidRPr="007E6AA4" w:rsidTr="006E54F2">
        <w:trPr>
          <w:trHeight w:val="420"/>
        </w:trPr>
        <w:tc>
          <w:tcPr>
            <w:tcW w:w="2263" w:type="dxa"/>
          </w:tcPr>
          <w:p w:rsidR="00DF459F" w:rsidRPr="007E6AA4" w:rsidRDefault="00DF459F" w:rsidP="00A677D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b/>
                <w:sz w:val="18"/>
                <w:szCs w:val="18"/>
              </w:rPr>
              <w:t>Gesc</w:t>
            </w:r>
            <w:r w:rsidR="00CD7985">
              <w:rPr>
                <w:rFonts w:cs="Arial"/>
                <w:b/>
                <w:sz w:val="18"/>
                <w:szCs w:val="18"/>
              </w:rPr>
              <w:t>häftsidee &amp; Geschäftsmodell</w:t>
            </w:r>
            <w:r w:rsidR="00CD7985">
              <w:rPr>
                <w:rFonts w:cs="Arial"/>
                <w:b/>
                <w:sz w:val="18"/>
                <w:szCs w:val="18"/>
              </w:rPr>
              <w:br/>
              <w:t xml:space="preserve">30 Punkte </w:t>
            </w:r>
          </w:p>
          <w:p w:rsidR="00DF459F" w:rsidRPr="007E6AA4" w:rsidRDefault="006E54F2" w:rsidP="00A677D7">
            <w:pPr>
              <w:pStyle w:val="NurText"/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Innovativer Charakter </w:t>
            </w:r>
            <w:r w:rsidR="00DF459F" w:rsidRPr="007E6AA4">
              <w:rPr>
                <w:rFonts w:cs="Arial"/>
                <w:sz w:val="18"/>
                <w:szCs w:val="18"/>
              </w:rPr>
              <w:br/>
              <w:t>Realisierbarkeit</w:t>
            </w:r>
          </w:p>
        </w:tc>
        <w:tc>
          <w:tcPr>
            <w:tcW w:w="7655" w:type="dxa"/>
          </w:tcPr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Geschäftsidee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mit einem definierten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Problem/Bedürfnis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sowie einer realistischen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Lösung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  <w:r w:rsidR="006E54F2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starkes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Nutzenversprechen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welches sowohl die Unternehmer- als auch die Kundenperspektive beinhaltet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beschriebene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Architektur der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Umsetzung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realistisches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gut recherchiertes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Ertragsmodell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Z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eigt ein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hohes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soziales und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/oder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ökologisches Bewusstsein</w:t>
            </w:r>
            <w:r w:rsidR="006E54F2">
              <w:rPr>
                <w:rFonts w:ascii="Arial" w:hAnsi="Arial" w:cs="Arial"/>
                <w:sz w:val="18"/>
                <w:szCs w:val="18"/>
                <w:lang w:val="de-AT"/>
              </w:rPr>
              <w:t xml:space="preserve"> (Zuordnung zu den SDGs).</w:t>
            </w:r>
          </w:p>
        </w:tc>
      </w:tr>
      <w:tr w:rsidR="00DF459F" w:rsidRPr="007E6AA4" w:rsidTr="006E54F2">
        <w:trPr>
          <w:trHeight w:val="73"/>
        </w:trPr>
        <w:tc>
          <w:tcPr>
            <w:tcW w:w="2263" w:type="dxa"/>
          </w:tcPr>
          <w:p w:rsidR="00DF459F" w:rsidRPr="007E6AA4" w:rsidRDefault="006E54F2" w:rsidP="00A677D7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Startup Kosten</w:t>
            </w:r>
            <w:r w:rsidR="00DF459F" w:rsidRPr="00DF459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D7985">
              <w:rPr>
                <w:rFonts w:ascii="Arial" w:hAnsi="Arial" w:cs="Arial"/>
                <w:b/>
                <w:sz w:val="18"/>
                <w:szCs w:val="18"/>
              </w:rPr>
              <w:t>15 Punkte</w:t>
            </w:r>
          </w:p>
          <w:p w:rsidR="00DF459F" w:rsidRPr="000C6777" w:rsidRDefault="00DF459F" w:rsidP="00A677D7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C6777">
              <w:rPr>
                <w:rFonts w:ascii="Arial" w:hAnsi="Arial" w:cs="Arial"/>
                <w:sz w:val="18"/>
                <w:szCs w:val="18"/>
              </w:rPr>
              <w:t>Gr</w:t>
            </w:r>
            <w:r w:rsidR="006E54F2">
              <w:rPr>
                <w:rFonts w:ascii="Arial" w:hAnsi="Arial" w:cs="Arial"/>
                <w:sz w:val="18"/>
                <w:szCs w:val="18"/>
              </w:rPr>
              <w:t>ündungskosten</w:t>
            </w:r>
            <w:r w:rsidR="006E54F2">
              <w:rPr>
                <w:rFonts w:ascii="Arial" w:hAnsi="Arial" w:cs="Arial"/>
                <w:sz w:val="18"/>
                <w:szCs w:val="18"/>
              </w:rPr>
              <w:br/>
              <w:t xml:space="preserve">Laufende Kosten </w:t>
            </w:r>
            <w:r w:rsidRPr="000C6777">
              <w:rPr>
                <w:rFonts w:ascii="Arial" w:hAnsi="Arial" w:cs="Arial"/>
                <w:sz w:val="18"/>
                <w:szCs w:val="18"/>
              </w:rPr>
              <w:br/>
              <w:t>Finanzplan</w:t>
            </w:r>
          </w:p>
        </w:tc>
        <w:tc>
          <w:tcPr>
            <w:tcW w:w="7655" w:type="dxa"/>
          </w:tcPr>
          <w:p w:rsidR="00DF459F" w:rsidRPr="007E6AA4" w:rsidRDefault="00DF459F" w:rsidP="006E54F2">
            <w:pPr>
              <w:pStyle w:val="Standardohneabstandnach"/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vollständige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Aufstellung aller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Kosten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6E54F2"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Gründung.</w:t>
            </w:r>
          </w:p>
          <w:p w:rsidR="00DF459F" w:rsidRPr="007E6AA4" w:rsidRDefault="00DF459F" w:rsidP="006E54F2">
            <w:pPr>
              <w:pStyle w:val="Standardohneabstandnach"/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vollständige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Aufstellung der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laufenden Kosten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für die ersten </w:t>
            </w:r>
            <w:r w:rsidR="006E54F2">
              <w:rPr>
                <w:rFonts w:ascii="Arial" w:hAnsi="Arial" w:cs="Arial"/>
                <w:sz w:val="18"/>
                <w:szCs w:val="18"/>
                <w:lang w:val="de-AT"/>
              </w:rPr>
              <w:t>6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Monate.</w:t>
            </w:r>
          </w:p>
          <w:p w:rsidR="00DF459F" w:rsidRPr="006E54F2" w:rsidRDefault="00DF459F" w:rsidP="00A677D7">
            <w:pPr>
              <w:pStyle w:val="Listenabsatz"/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6E54F2">
              <w:rPr>
                <w:rFonts w:ascii="Arial" w:hAnsi="Arial" w:cs="Arial"/>
                <w:sz w:val="18"/>
                <w:szCs w:val="18"/>
              </w:rPr>
              <w:t xml:space="preserve">Die kalkulierten </w:t>
            </w:r>
            <w:r w:rsidRPr="006E54F2">
              <w:rPr>
                <w:rFonts w:ascii="Arial" w:hAnsi="Arial" w:cs="Arial"/>
                <w:b/>
                <w:sz w:val="18"/>
                <w:szCs w:val="18"/>
              </w:rPr>
              <w:t>Ein- und Ausgaben</w:t>
            </w:r>
            <w:r w:rsidRPr="006E54F2">
              <w:rPr>
                <w:rFonts w:ascii="Arial" w:hAnsi="Arial" w:cs="Arial"/>
                <w:sz w:val="18"/>
                <w:szCs w:val="18"/>
              </w:rPr>
              <w:t xml:space="preserve"> sind </w:t>
            </w:r>
            <w:r w:rsidRPr="006E54F2">
              <w:rPr>
                <w:rFonts w:ascii="Arial" w:hAnsi="Arial" w:cs="Arial"/>
                <w:b/>
                <w:sz w:val="18"/>
                <w:szCs w:val="18"/>
              </w:rPr>
              <w:t>realistisch</w:t>
            </w:r>
            <w:r w:rsidRPr="006E54F2">
              <w:rPr>
                <w:rFonts w:ascii="Arial" w:hAnsi="Arial" w:cs="Arial"/>
                <w:sz w:val="18"/>
                <w:szCs w:val="18"/>
              </w:rPr>
              <w:t xml:space="preserve"> und der Idee und dem Team </w:t>
            </w:r>
            <w:r w:rsidRPr="006E54F2">
              <w:rPr>
                <w:rFonts w:ascii="Arial" w:hAnsi="Arial" w:cs="Arial"/>
                <w:b/>
                <w:sz w:val="18"/>
                <w:szCs w:val="18"/>
              </w:rPr>
              <w:t>angemessen</w:t>
            </w:r>
            <w:r w:rsidRPr="006E54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459F" w:rsidRPr="007E6AA4" w:rsidTr="006E54F2">
        <w:trPr>
          <w:trHeight w:val="150"/>
        </w:trPr>
        <w:tc>
          <w:tcPr>
            <w:tcW w:w="2263" w:type="dxa"/>
          </w:tcPr>
          <w:p w:rsidR="00DF459F" w:rsidRPr="007E6AA4" w:rsidRDefault="00CD7985" w:rsidP="00A677D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Eigenständigkeit</w:t>
            </w:r>
            <w:r>
              <w:rPr>
                <w:rFonts w:cs="Arial"/>
                <w:b/>
                <w:sz w:val="18"/>
                <w:szCs w:val="18"/>
              </w:rPr>
              <w:br/>
              <w:t>10 Punkte</w:t>
            </w:r>
          </w:p>
          <w:p w:rsidR="00DF459F" w:rsidRPr="000C6777" w:rsidRDefault="00DF459F" w:rsidP="00A677D7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0C6777">
              <w:rPr>
                <w:rFonts w:ascii="Arial" w:hAnsi="Arial" w:cs="Arial"/>
                <w:sz w:val="18"/>
                <w:szCs w:val="18"/>
              </w:rPr>
              <w:t xml:space="preserve">Selbstständigkeit </w:t>
            </w:r>
            <w:r w:rsidRPr="000C6777">
              <w:rPr>
                <w:rFonts w:ascii="Arial" w:hAnsi="Arial" w:cs="Arial"/>
                <w:sz w:val="18"/>
                <w:szCs w:val="18"/>
              </w:rPr>
              <w:br/>
              <w:t>(ev. Quellen)</w:t>
            </w:r>
            <w:r w:rsidRPr="000C6777">
              <w:rPr>
                <w:rFonts w:ascii="Arial" w:hAnsi="Arial" w:cs="Arial"/>
                <w:sz w:val="18"/>
                <w:szCs w:val="18"/>
              </w:rPr>
              <w:br/>
              <w:t>Formulierung</w:t>
            </w:r>
          </w:p>
        </w:tc>
        <w:tc>
          <w:tcPr>
            <w:tcW w:w="7655" w:type="dxa"/>
          </w:tcPr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Die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Ausarbeitung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wurde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eigenständig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verfasst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das Team hat sich 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ausführliche Gedanken gemacht.</w:t>
            </w:r>
          </w:p>
          <w:p w:rsidR="00DF459F" w:rsidRPr="007E6AA4" w:rsidRDefault="00DF459F" w:rsidP="00A677D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Alle Informationen, die von anderen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Quellen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übernommen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wurden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, sind mit einem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Hinweis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versehen.</w:t>
            </w:r>
          </w:p>
          <w:p w:rsidR="00DF459F" w:rsidRPr="007E6AA4" w:rsidRDefault="00DF459F" w:rsidP="000C6777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7E6AA4">
              <w:rPr>
                <w:rFonts w:ascii="Arial" w:hAnsi="Arial" w:cs="Arial"/>
                <w:sz w:val="18"/>
                <w:szCs w:val="18"/>
              </w:rPr>
              <w:t xml:space="preserve">Die Formulierung ist </w:t>
            </w:r>
            <w:r>
              <w:rPr>
                <w:rFonts w:ascii="Arial" w:hAnsi="Arial" w:cs="Arial"/>
                <w:sz w:val="18"/>
                <w:szCs w:val="18"/>
              </w:rPr>
              <w:t>dem</w:t>
            </w:r>
            <w:r w:rsidRPr="007E6AA4">
              <w:rPr>
                <w:rFonts w:ascii="Arial" w:hAnsi="Arial" w:cs="Arial"/>
                <w:sz w:val="18"/>
                <w:szCs w:val="18"/>
              </w:rPr>
              <w:t xml:space="preserve"> Alter </w:t>
            </w:r>
            <w:r w:rsidRPr="007E6AA4">
              <w:rPr>
                <w:rFonts w:ascii="Arial" w:hAnsi="Arial" w:cs="Arial"/>
                <w:b/>
                <w:sz w:val="18"/>
                <w:szCs w:val="18"/>
              </w:rPr>
              <w:t>angemessen</w:t>
            </w:r>
            <w:r w:rsidRPr="007E6A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459F" w:rsidRPr="002D0C1D" w:rsidTr="006E54F2">
        <w:tc>
          <w:tcPr>
            <w:tcW w:w="2263" w:type="dxa"/>
          </w:tcPr>
          <w:p w:rsidR="00DF459F" w:rsidRPr="006E54F2" w:rsidRDefault="00CD7985" w:rsidP="006E54F2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Sprache und Layout</w:t>
            </w:r>
            <w:r>
              <w:rPr>
                <w:rFonts w:cs="Arial"/>
                <w:b/>
                <w:sz w:val="18"/>
                <w:szCs w:val="18"/>
              </w:rPr>
              <w:br/>
              <w:t>10 Punkte</w:t>
            </w:r>
          </w:p>
        </w:tc>
        <w:tc>
          <w:tcPr>
            <w:tcW w:w="7655" w:type="dxa"/>
          </w:tcPr>
          <w:p w:rsidR="00DF459F" w:rsidRPr="007E6AA4" w:rsidRDefault="006E54F2" w:rsidP="00A677D7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C6777">
              <w:rPr>
                <w:rFonts w:ascii="Arial" w:hAnsi="Arial" w:cs="Arial"/>
                <w:sz w:val="18"/>
                <w:szCs w:val="18"/>
              </w:rPr>
              <w:t>Übersichtlichkeit</w:t>
            </w:r>
            <w:r w:rsidRPr="000C6777">
              <w:rPr>
                <w:rFonts w:ascii="Arial" w:hAnsi="Arial" w:cs="Arial"/>
                <w:sz w:val="18"/>
                <w:szCs w:val="18"/>
              </w:rPr>
              <w:br/>
              <w:t>Klarheit</w:t>
            </w:r>
          </w:p>
        </w:tc>
      </w:tr>
    </w:tbl>
    <w:p w:rsidR="007D607C" w:rsidRDefault="007D607C" w:rsidP="000D3C9F"/>
    <w:sectPr w:rsidR="007D607C" w:rsidSect="00DF459F">
      <w:pgSz w:w="11906" w:h="16838"/>
      <w:pgMar w:top="720" w:right="568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A36"/>
    <w:multiLevelType w:val="hybridMultilevel"/>
    <w:tmpl w:val="83B2B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C"/>
    <w:rsid w:val="000C6777"/>
    <w:rsid w:val="000D3C9F"/>
    <w:rsid w:val="003C775B"/>
    <w:rsid w:val="005469C5"/>
    <w:rsid w:val="006A658E"/>
    <w:rsid w:val="006E54F2"/>
    <w:rsid w:val="007D607C"/>
    <w:rsid w:val="00A677D7"/>
    <w:rsid w:val="00CD7985"/>
    <w:rsid w:val="00DF459F"/>
    <w:rsid w:val="00E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07B1-FE26-4804-B10A-4B1D99C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07C"/>
    <w:pPr>
      <w:spacing w:after="200" w:line="276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7D607C"/>
    <w:pPr>
      <w:spacing w:after="0" w:line="240" w:lineRule="auto"/>
      <w:ind w:left="23"/>
    </w:pPr>
    <w:rPr>
      <w:sz w:val="24"/>
      <w:szCs w:val="24"/>
      <w:lang w:val="en-GB" w:eastAsia="de-DE"/>
    </w:rPr>
  </w:style>
  <w:style w:type="paragraph" w:styleId="NurText">
    <w:name w:val="Plain Text"/>
    <w:basedOn w:val="Standard"/>
    <w:link w:val="NurTextZchn"/>
    <w:uiPriority w:val="99"/>
    <w:unhideWhenUsed/>
    <w:rsid w:val="007D607C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607C"/>
    <w:rPr>
      <w:rFonts w:ascii="Arial" w:hAnsi="Arial"/>
      <w:sz w:val="20"/>
      <w:szCs w:val="21"/>
    </w:rPr>
  </w:style>
  <w:style w:type="paragraph" w:styleId="Listenabsatz">
    <w:name w:val="List Paragraph"/>
    <w:basedOn w:val="Standard"/>
    <w:uiPriority w:val="34"/>
    <w:qFormat/>
    <w:rsid w:val="006E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HAK/HAS/IT-Kolleg Imst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Wegscheider Martin</dc:creator>
  <cp:keywords/>
  <dc:description/>
  <cp:lastModifiedBy>Johannes Lindner</cp:lastModifiedBy>
  <cp:revision>7</cp:revision>
  <dcterms:created xsi:type="dcterms:W3CDTF">2020-03-16T16:10:00Z</dcterms:created>
  <dcterms:modified xsi:type="dcterms:W3CDTF">2021-10-11T22:05:00Z</dcterms:modified>
</cp:coreProperties>
</file>